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9F13" w14:textId="77777777" w:rsidR="00D30235" w:rsidRDefault="00D30235" w:rsidP="00D30235">
      <w:pPr>
        <w:pStyle w:val="Tittel"/>
      </w:pPr>
      <w:r>
        <w:t>Et helsenordland i krise</w:t>
      </w:r>
    </w:p>
    <w:p w14:paraId="26597CF0" w14:textId="77777777" w:rsidR="00D30235" w:rsidRDefault="00D30235" w:rsidP="00D30235">
      <w:pPr>
        <w:rPr>
          <w:b/>
        </w:rPr>
      </w:pPr>
    </w:p>
    <w:p w14:paraId="521ABF47" w14:textId="77777777" w:rsidR="00D30235" w:rsidRDefault="00D30235" w:rsidP="00D30235">
      <w:r>
        <w:t xml:space="preserve">Ledelsen i Helse Nord har lagt frem forslag om funksjons- og oppgavedeling som bereder grunnen for en ny, omfattende sykehusstruktur-kamp. I forslaget legges det føringer for å sentralisere driften og redusere lokalsykehus med fullverdig akuttberedskap og fødeavdelinger. I Nordland kan sykehusene i både Lofoten, Vesterålen, Narvik og på Helgeland være i spill. </w:t>
      </w:r>
    </w:p>
    <w:p w14:paraId="6728FA8E" w14:textId="77777777" w:rsidR="00D30235" w:rsidRDefault="00D30235" w:rsidP="00D30235"/>
    <w:p w14:paraId="2A210BC7" w14:textId="77777777" w:rsidR="00D30235" w:rsidRDefault="00D30235" w:rsidP="00D30235">
      <w:pPr>
        <w:rPr>
          <w:color w:val="333333"/>
        </w:rPr>
      </w:pPr>
      <w:r>
        <w:t xml:space="preserve">Dette er i strid med regjeringens politikk slik den er formulert i Hurdalsplattformen som sier at </w:t>
      </w:r>
      <w:r>
        <w:rPr>
          <w:i/>
        </w:rPr>
        <w:t>Regjeringen vil u</w:t>
      </w:r>
      <w:r>
        <w:rPr>
          <w:i/>
          <w:color w:val="333333"/>
        </w:rPr>
        <w:t>tvikle og styrke det desentraliserte sykehustilbudet i Norge, flytte mer av den elektive virksomheten ut til lokalsykehus, og styrke den lokale akuttberedskapen.</w:t>
      </w:r>
      <w:r>
        <w:rPr>
          <w:color w:val="333333"/>
        </w:rPr>
        <w:t xml:space="preserve"> Saken fra helse Nord er dessuten helt blottet for ambisjoner om involvering av kommunene og ivaretakelse av det kommunale perspektivet i arbeidet fremover.</w:t>
      </w:r>
    </w:p>
    <w:p w14:paraId="50CDA43D" w14:textId="77777777" w:rsidR="00D30235" w:rsidRDefault="00D30235" w:rsidP="00D30235">
      <w:pPr>
        <w:rPr>
          <w:color w:val="333333"/>
        </w:rPr>
      </w:pPr>
    </w:p>
    <w:p w14:paraId="7C2294EB" w14:textId="0825C24E" w:rsidR="00D30235" w:rsidRDefault="00D30235" w:rsidP="00D30235">
      <w:pPr>
        <w:rPr>
          <w:color w:val="333333"/>
        </w:rPr>
      </w:pPr>
      <w:r>
        <w:rPr>
          <w:color w:val="333333"/>
        </w:rPr>
        <w:t>Helse Nord-ledelsen viser til personellmangel og Helsepe</w:t>
      </w:r>
      <w:r w:rsidR="00DA1158">
        <w:rPr>
          <w:color w:val="333333"/>
        </w:rPr>
        <w:t>r</w:t>
      </w:r>
      <w:r>
        <w:rPr>
          <w:color w:val="333333"/>
        </w:rPr>
        <w:t>sonellkom</w:t>
      </w:r>
      <w:r w:rsidR="00DA1158">
        <w:rPr>
          <w:color w:val="333333"/>
        </w:rPr>
        <w:t>m</w:t>
      </w:r>
      <w:r>
        <w:rPr>
          <w:color w:val="333333"/>
        </w:rPr>
        <w:t>isjonens rapport om rekruttering av nok helsepersonell for fremtiden. Denne er i dag på høring hos kommunene, den er ikke ferdigbehandlet i Stortinget, og kan følgelig ikke brukes til å forsvare sentralisering av sykehusdriften i Nord-Norge.</w:t>
      </w:r>
    </w:p>
    <w:p w14:paraId="55B7F6A1" w14:textId="77777777" w:rsidR="00D30235" w:rsidRDefault="00D30235" w:rsidP="00D30235">
      <w:pPr>
        <w:rPr>
          <w:color w:val="333333"/>
        </w:rPr>
      </w:pPr>
    </w:p>
    <w:p w14:paraId="0D7D50B0" w14:textId="77777777" w:rsidR="00D30235" w:rsidRDefault="00D30235" w:rsidP="00D30235">
      <w:r>
        <w:rPr>
          <w:color w:val="333333"/>
        </w:rPr>
        <w:t xml:space="preserve">Forslagene til Helse Nord-ledelsen kommer som tillegg til byrden av et helsetilbud i krise i Nordland. </w:t>
      </w:r>
      <w:r>
        <w:t xml:space="preserve">Barselomsorgen i Nordland er under nedbygging. På Helgeland har det vært foreslått opp til 16 uker sommerstengt og 16 kommuner mangler følgetjeneste (2019) for fødende. Ambulansetjenesten, som mange dager i året er den </w:t>
      </w:r>
      <w:r>
        <w:rPr>
          <w:i/>
        </w:rPr>
        <w:t>eneste</w:t>
      </w:r>
      <w:r>
        <w:t xml:space="preserve"> beredskapen mange av oss har, skjæres inn til beinet. Kuttes</w:t>
      </w:r>
    </w:p>
    <w:p w14:paraId="1B8D2D62" w14:textId="77777777" w:rsidR="00D30235" w:rsidRDefault="00D30235" w:rsidP="00D30235"/>
    <w:p w14:paraId="1212B9FC" w14:textId="77777777" w:rsidR="00D30235" w:rsidRDefault="00D30235" w:rsidP="00D30235">
      <w:r>
        <w:t>Nordland SV ber om at saken til Helse Nord avvises i styremøte 23.2., at kommunene må involveres i forberedelsene til en evt. kommende styresak, og at alle berørte parter får bidra i prosessen helt fra starten.</w:t>
      </w:r>
    </w:p>
    <w:p w14:paraId="7375A08E" w14:textId="77777777" w:rsidR="00D30235" w:rsidRDefault="00D30235" w:rsidP="00D30235"/>
    <w:p w14:paraId="029D67A4" w14:textId="0572ED9B" w:rsidR="00D30235" w:rsidRDefault="00D30235" w:rsidP="00D30235">
      <w:r>
        <w:rPr>
          <w:color w:val="333333"/>
        </w:rPr>
        <w:t>Nordland SV ber om at helseministeren stopper forsøket på en sentralisering av sykehusstrukturen i Nord-Norge og at regje</w:t>
      </w:r>
      <w:r w:rsidR="00DA1158">
        <w:rPr>
          <w:color w:val="333333"/>
        </w:rPr>
        <w:t>r</w:t>
      </w:r>
      <w:r>
        <w:rPr>
          <w:color w:val="333333"/>
        </w:rPr>
        <w:t>ing</w:t>
      </w:r>
      <w:r w:rsidR="00DA1158">
        <w:rPr>
          <w:color w:val="333333"/>
        </w:rPr>
        <w:t>s</w:t>
      </w:r>
      <w:r>
        <w:rPr>
          <w:color w:val="333333"/>
        </w:rPr>
        <w:t>plat</w:t>
      </w:r>
      <w:r w:rsidR="00DA1158">
        <w:rPr>
          <w:color w:val="333333"/>
        </w:rPr>
        <w:t>t</w:t>
      </w:r>
      <w:r>
        <w:rPr>
          <w:color w:val="333333"/>
        </w:rPr>
        <w:t>formens politikk legges til grunn for organisering av sykehusdriften i landsdelen.</w:t>
      </w:r>
    </w:p>
    <w:p w14:paraId="6B9DC263" w14:textId="77777777" w:rsidR="00D30235" w:rsidRDefault="00D30235" w:rsidP="00D30235"/>
    <w:p w14:paraId="1E373892" w14:textId="77777777" w:rsidR="00D30235" w:rsidRDefault="00D30235" w:rsidP="00D30235">
      <w:r>
        <w:t>Nordland SV vil uttrykke støtte til kravene i barselopprøret, og vil jobbe for at</w:t>
      </w:r>
    </w:p>
    <w:p w14:paraId="4781F31C" w14:textId="77777777" w:rsidR="00D30235" w:rsidRDefault="00D30235" w:rsidP="00D30235">
      <w:r>
        <w:t>de skal innfris til beste for fødende kvinner og barna deres.</w:t>
      </w:r>
    </w:p>
    <w:p w14:paraId="73F60BD7" w14:textId="77777777" w:rsidR="0013053E" w:rsidRDefault="0013053E" w:rsidP="00D30235">
      <w:pPr>
        <w:rPr>
          <w:b/>
          <w:i/>
        </w:rPr>
      </w:pPr>
    </w:p>
    <w:p w14:paraId="41598AEF" w14:textId="61D790CB" w:rsidR="00D30235" w:rsidRPr="0013053E" w:rsidRDefault="00D30235" w:rsidP="00D30235">
      <w:pPr>
        <w:rPr>
          <w:iCs/>
        </w:rPr>
      </w:pPr>
      <w:r w:rsidRPr="0013053E">
        <w:rPr>
          <w:iCs/>
        </w:rPr>
        <w:t>Nordland SV ber om at vedtaket om nedleggelse av Eldreombudet reverseres</w:t>
      </w:r>
      <w:r w:rsidR="0013053E">
        <w:rPr>
          <w:iCs/>
        </w:rPr>
        <w:t>.</w:t>
      </w:r>
    </w:p>
    <w:p w14:paraId="2333DB0D" w14:textId="77777777" w:rsidR="00D30235" w:rsidRPr="0013053E" w:rsidRDefault="00D30235" w:rsidP="00D30235">
      <w:pPr>
        <w:rPr>
          <w:iCs/>
        </w:rPr>
      </w:pPr>
    </w:p>
    <w:p w14:paraId="17674E9A" w14:textId="77777777" w:rsidR="00D30235" w:rsidRDefault="00D30235" w:rsidP="00D30235">
      <w:r>
        <w:t>Uttalelsen oversendes følgende:</w:t>
      </w:r>
    </w:p>
    <w:p w14:paraId="713F2B5B" w14:textId="77777777" w:rsidR="00D30235" w:rsidRDefault="00D30235" w:rsidP="00D30235">
      <w:pPr>
        <w:numPr>
          <w:ilvl w:val="0"/>
          <w:numId w:val="1"/>
        </w:numPr>
      </w:pPr>
      <w:r>
        <w:t>Styret i helse Nord</w:t>
      </w:r>
    </w:p>
    <w:p w14:paraId="1F6F31DB" w14:textId="77777777" w:rsidR="00D30235" w:rsidRDefault="00D30235" w:rsidP="00D30235">
      <w:pPr>
        <w:numPr>
          <w:ilvl w:val="0"/>
          <w:numId w:val="1"/>
        </w:numPr>
      </w:pPr>
      <w:r>
        <w:t>Media</w:t>
      </w:r>
    </w:p>
    <w:p w14:paraId="07D85256" w14:textId="77777777" w:rsidR="00D30235" w:rsidRDefault="00D30235" w:rsidP="00D30235">
      <w:pPr>
        <w:numPr>
          <w:ilvl w:val="0"/>
          <w:numId w:val="1"/>
        </w:numPr>
      </w:pPr>
      <w:r>
        <w:t>SVs Landsmøtet</w:t>
      </w:r>
    </w:p>
    <w:p w14:paraId="7FF2B748" w14:textId="01E38793" w:rsidR="00E4587A" w:rsidRPr="00F5046C" w:rsidRDefault="00D30235" w:rsidP="00F5046C">
      <w:pPr>
        <w:numPr>
          <w:ilvl w:val="0"/>
          <w:numId w:val="1"/>
        </w:numPr>
      </w:pPr>
      <w:r>
        <w:t>SVs stortingsgruppe.</w:t>
      </w:r>
    </w:p>
    <w:sectPr w:rsidR="00E4587A" w:rsidRPr="00F5046C" w:rsidSect="003F62F2">
      <w:headerReference w:type="default" r:id="rId11"/>
      <w:footerReference w:type="default" r:id="rId12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7242" w14:textId="77777777" w:rsidR="001F109F" w:rsidRDefault="001F109F" w:rsidP="006770F3">
      <w:pPr>
        <w:spacing w:line="240" w:lineRule="auto"/>
      </w:pPr>
      <w:r>
        <w:separator/>
      </w:r>
    </w:p>
  </w:endnote>
  <w:endnote w:type="continuationSeparator" w:id="0">
    <w:p w14:paraId="2D7332DF" w14:textId="77777777" w:rsidR="001F109F" w:rsidRDefault="001F109F" w:rsidP="00677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D57F" w14:textId="77777777" w:rsidR="004F04CF" w:rsidRDefault="004F04CF" w:rsidP="004F04CF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color w:val="F04F4C" w:themeColor="accent1"/>
        <w:sz w:val="20"/>
        <w:szCs w:val="20"/>
        <w:lang w:val="nn-NO"/>
      </w:rPr>
    </w:pPr>
    <w:r>
      <w:rPr>
        <w:color w:val="F04F4C" w:themeColor="accent1"/>
        <w:sz w:val="20"/>
        <w:szCs w:val="20"/>
        <w:lang w:val="nn-NO"/>
      </w:rPr>
      <w:t>nordland</w:t>
    </w:r>
    <w:r w:rsidRPr="00792B95">
      <w:rPr>
        <w:color w:val="F04F4C" w:themeColor="accent1"/>
        <w:sz w:val="20"/>
        <w:szCs w:val="20"/>
        <w:lang w:val="nn-NO"/>
      </w:rPr>
      <w:t>@sv.no | sv.no</w:t>
    </w:r>
    <w:r>
      <w:rPr>
        <w:color w:val="F04F4C" w:themeColor="accent1"/>
        <w:sz w:val="20"/>
        <w:szCs w:val="20"/>
        <w:lang w:val="nn-NO"/>
      </w:rPr>
      <w:t>/nordland</w:t>
    </w:r>
    <w:r w:rsidRPr="00792B95">
      <w:rPr>
        <w:color w:val="FF0000"/>
        <w:sz w:val="20"/>
        <w:szCs w:val="20"/>
        <w:lang w:val="nn-NO"/>
      </w:rPr>
      <w:tab/>
    </w:r>
    <w:r w:rsidRPr="00792B95">
      <w:rPr>
        <w:color w:val="F04F4C" w:themeColor="accent1"/>
        <w:sz w:val="20"/>
        <w:szCs w:val="20"/>
        <w:lang w:val="nn-NO"/>
      </w:rPr>
      <w:fldChar w:fldCharType="begin"/>
    </w:r>
    <w:r w:rsidRPr="00792B95">
      <w:rPr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color w:val="F04F4C" w:themeColor="accent1"/>
        <w:sz w:val="20"/>
        <w:szCs w:val="20"/>
        <w:lang w:val="nn-NO"/>
      </w:rPr>
      <w:fldChar w:fldCharType="separate"/>
    </w:r>
    <w:r>
      <w:rPr>
        <w:color w:val="F04F4C" w:themeColor="accent1"/>
        <w:sz w:val="20"/>
        <w:szCs w:val="20"/>
        <w:lang w:val="nn-NO"/>
      </w:rPr>
      <w:t>1</w:t>
    </w:r>
    <w:r w:rsidRPr="00792B95">
      <w:rPr>
        <w:color w:val="F04F4C" w:themeColor="accent1"/>
        <w:sz w:val="20"/>
        <w:szCs w:val="20"/>
        <w:lang w:val="nn-NO"/>
      </w:rPr>
      <w:fldChar w:fldCharType="end"/>
    </w:r>
  </w:p>
  <w:p w14:paraId="39BF29A7" w14:textId="77777777" w:rsidR="004F04CF" w:rsidRPr="00FC19B0" w:rsidRDefault="004F04CF" w:rsidP="004F04CF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color w:val="F04F4C" w:themeColor="accent1"/>
        <w:sz w:val="20"/>
        <w:szCs w:val="20"/>
        <w:lang w:val="nn-NO"/>
      </w:rPr>
    </w:pP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 xml:space="preserve">Nordland SVs 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års-og nominasjonsmøte</w:t>
    </w: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 xml:space="preserve"> | 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17-</w:t>
    </w: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>1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9</w:t>
    </w: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 xml:space="preserve">. 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februar</w:t>
    </w: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 xml:space="preserve"> 202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3</w:t>
    </w:r>
  </w:p>
  <w:p w14:paraId="50C91133" w14:textId="77777777" w:rsidR="006770F3" w:rsidRPr="006770F3" w:rsidRDefault="006770F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1F3E" w14:textId="77777777" w:rsidR="001F109F" w:rsidRDefault="001F109F" w:rsidP="006770F3">
      <w:pPr>
        <w:spacing w:line="240" w:lineRule="auto"/>
      </w:pPr>
      <w:r>
        <w:separator/>
      </w:r>
    </w:p>
  </w:footnote>
  <w:footnote w:type="continuationSeparator" w:id="0">
    <w:p w14:paraId="6C9351D0" w14:textId="77777777" w:rsidR="001F109F" w:rsidRDefault="001F109F" w:rsidP="00677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4C85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F7A069" wp14:editId="60D1AE30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456B6"/>
    <w:multiLevelType w:val="multilevel"/>
    <w:tmpl w:val="901AC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3720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35"/>
    <w:rsid w:val="0013053E"/>
    <w:rsid w:val="001F109F"/>
    <w:rsid w:val="0024118E"/>
    <w:rsid w:val="00273169"/>
    <w:rsid w:val="003D3E34"/>
    <w:rsid w:val="003F62F2"/>
    <w:rsid w:val="004F04CF"/>
    <w:rsid w:val="006756AC"/>
    <w:rsid w:val="006770F3"/>
    <w:rsid w:val="00822599"/>
    <w:rsid w:val="00B55231"/>
    <w:rsid w:val="00B649FD"/>
    <w:rsid w:val="00BB4784"/>
    <w:rsid w:val="00C333BB"/>
    <w:rsid w:val="00CD6981"/>
    <w:rsid w:val="00D30235"/>
    <w:rsid w:val="00D665AB"/>
    <w:rsid w:val="00DA1158"/>
    <w:rsid w:val="00E4587A"/>
    <w:rsid w:val="00E66921"/>
    <w:rsid w:val="00E94339"/>
    <w:rsid w:val="00E9469E"/>
    <w:rsid w:val="00EA6A57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0771B"/>
  <w15:chartTrackingRefBased/>
  <w15:docId w15:val="{42FC6EE2-880D-774D-89EC-331FE6EF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D30235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eastAsiaTheme="majorEastAsia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eastAsiaTheme="majorEastAsia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eastAsiaTheme="majorEastAsia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eastAsiaTheme="majorEastAsia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amoe/Downloads/sv-sakspapirmal-2021(13)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sv-sakspapirmal-2021(13).dotx</Template>
  <TotalTime>18</TotalTime>
  <Pages>1</Pages>
  <Words>359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Moe</dc:creator>
  <cp:keywords/>
  <dc:description/>
  <cp:lastModifiedBy>Ina Nyås Moe</cp:lastModifiedBy>
  <cp:revision>4</cp:revision>
  <dcterms:created xsi:type="dcterms:W3CDTF">2023-03-14T09:31:00Z</dcterms:created>
  <dcterms:modified xsi:type="dcterms:W3CDTF">2023-03-14T10:05:00Z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